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61" w:rsidRDefault="00CD41A2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30</w:t>
      </w:r>
      <w:r w:rsidR="0003252D">
        <w:rPr>
          <w:rFonts w:ascii="Arial" w:hAnsi="Arial" w:cs="Arial"/>
          <w:b/>
          <w:bCs/>
          <w:color w:val="000000"/>
          <w:sz w:val="32"/>
          <w:szCs w:val="32"/>
        </w:rPr>
        <w:t>.10.2019г. №156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>БРАТСКИЙ РАЙОН</w:t>
      </w:r>
    </w:p>
    <w:p w:rsidR="00F371BD" w:rsidRPr="00A761E9" w:rsidRDefault="007E26AA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ТАРМИНСКОЕ</w:t>
      </w:r>
      <w:r w:rsidR="00F371BD" w:rsidRPr="00A761E9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F371BD" w:rsidRPr="00A761E9" w:rsidRDefault="00F371BD" w:rsidP="0058729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 xml:space="preserve">ДУМА </w:t>
      </w:r>
    </w:p>
    <w:p w:rsidR="00F371BD" w:rsidRDefault="00F371BD" w:rsidP="007E26A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761E9">
        <w:rPr>
          <w:rFonts w:ascii="Arial" w:hAnsi="Arial" w:cs="Arial"/>
          <w:b/>
          <w:bCs/>
          <w:color w:val="000000"/>
          <w:sz w:val="32"/>
          <w:szCs w:val="32"/>
        </w:rPr>
        <w:t xml:space="preserve">РЕШЕНИЕ </w:t>
      </w:r>
    </w:p>
    <w:p w:rsidR="0003252D" w:rsidRDefault="0003252D" w:rsidP="007E26A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371BD" w:rsidRPr="0058729D" w:rsidRDefault="00237F6B" w:rsidP="00237F6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ТАРМИНСКОГО МУНИЦИПАЛЬНОГО ОБРАЗОВАНИЯ ОТ 02</w:t>
      </w:r>
      <w:r w:rsidR="00135314">
        <w:rPr>
          <w:rFonts w:ascii="Arial" w:hAnsi="Arial" w:cs="Arial"/>
          <w:b/>
          <w:bCs/>
          <w:sz w:val="32"/>
          <w:szCs w:val="32"/>
        </w:rPr>
        <w:t xml:space="preserve">.07.2019 </w:t>
      </w:r>
      <w:r w:rsidR="00880167">
        <w:rPr>
          <w:rFonts w:ascii="Arial" w:hAnsi="Arial" w:cs="Arial"/>
          <w:b/>
          <w:bCs/>
          <w:sz w:val="32"/>
          <w:szCs w:val="32"/>
        </w:rPr>
        <w:t>ГОДА</w:t>
      </w:r>
      <w:r w:rsidR="00135314">
        <w:rPr>
          <w:rFonts w:ascii="Arial" w:hAnsi="Arial" w:cs="Arial"/>
          <w:b/>
          <w:bCs/>
          <w:sz w:val="32"/>
          <w:szCs w:val="32"/>
        </w:rPr>
        <w:t xml:space="preserve"> </w:t>
      </w:r>
      <w:r w:rsidR="00631309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146 </w:t>
      </w:r>
      <w:r w:rsidR="00135314">
        <w:rPr>
          <w:rFonts w:ascii="Arial" w:hAnsi="Arial" w:cs="Arial"/>
          <w:b/>
          <w:bCs/>
          <w:sz w:val="32"/>
          <w:szCs w:val="32"/>
        </w:rPr>
        <w:t>«</w:t>
      </w:r>
      <w:r w:rsidR="00F371BD" w:rsidRPr="0058729D">
        <w:rPr>
          <w:rFonts w:ascii="Arial" w:hAnsi="Arial" w:cs="Arial"/>
          <w:b/>
          <w:bCs/>
          <w:sz w:val="32"/>
          <w:szCs w:val="32"/>
        </w:rPr>
        <w:t>ОБ УТВЕРЖДЕНИИ ПОЛОЖЕНИЯ О П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ОРЯДКЕ ФОРМИРОВАНИЯ, ВЕДЕНИЯ</w:t>
      </w:r>
      <w:r w:rsidR="00F371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И ОБЯЗАТЕЛЬНОГО ОПУБЛИКОВАНИЯ ПЕРЕЧНЯ МУНИЦИПАЛЬНОГО ИМУЩЕСТВА</w:t>
      </w:r>
      <w:r w:rsidR="00F371BD">
        <w:rPr>
          <w:rFonts w:ascii="Arial" w:hAnsi="Arial" w:cs="Arial"/>
          <w:b/>
          <w:bCs/>
          <w:color w:val="000000"/>
          <w:sz w:val="32"/>
          <w:szCs w:val="32"/>
        </w:rPr>
        <w:t xml:space="preserve"> ТАРМИНСКОГО МУНИЦИПАЛЬНОГО ОБРАЗОВАНИЯ,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СВОБОДНОГО ОТ ПРАВ</w:t>
      </w:r>
      <w:r w:rsidR="007E26AA" w:rsidRPr="007E26A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E26AA" w:rsidRPr="0058729D">
        <w:rPr>
          <w:rFonts w:ascii="Arial" w:hAnsi="Arial" w:cs="Arial"/>
          <w:b/>
          <w:bCs/>
          <w:color w:val="000000"/>
          <w:sz w:val="32"/>
          <w:szCs w:val="32"/>
        </w:rPr>
        <w:t>ТРЕТЬИХ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ЛИЦ (ЗА ИСКЛЮЧЕНИЕМ ИМУЩЕСТВЕННЫХ ПРАВ</w:t>
      </w:r>
      <w:r w:rsidR="00D5594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СУБЪЕКТОВ МАЛОГО</w:t>
      </w:r>
      <w:r w:rsidR="00F371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>И СРЕДНЕГО ПРЕДПРИНИМАТЕЛЬСТВА), ПРЕДНАЗНАЧЕННОГО ДЛЯ ПЕРЕДАЧИ ВО</w:t>
      </w:r>
      <w:r w:rsidR="00F371B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7E26AA">
        <w:rPr>
          <w:rFonts w:ascii="Arial" w:hAnsi="Arial" w:cs="Arial"/>
          <w:b/>
          <w:bCs/>
          <w:color w:val="000000"/>
          <w:sz w:val="32"/>
          <w:szCs w:val="32"/>
        </w:rPr>
        <w:t xml:space="preserve">ВЛАДЕНИЕ И (ИЛИ) ПОЛЬЗОВАНИЕ </w:t>
      </w:r>
      <w:r w:rsidR="00F371BD" w:rsidRPr="0058729D">
        <w:rPr>
          <w:rFonts w:ascii="Arial" w:hAnsi="Arial" w:cs="Arial"/>
          <w:b/>
          <w:bCs/>
          <w:color w:val="000000"/>
          <w:sz w:val="32"/>
          <w:szCs w:val="32"/>
        </w:rPr>
        <w:t xml:space="preserve">СУБЪЕКТАМ МАЛОГО И СРЕДНЕГО </w:t>
      </w:r>
      <w:r w:rsidR="007E26AA" w:rsidRPr="0058729D">
        <w:rPr>
          <w:rFonts w:ascii="Arial" w:hAnsi="Arial" w:cs="Arial"/>
          <w:b/>
          <w:bCs/>
          <w:color w:val="000000"/>
          <w:sz w:val="32"/>
          <w:szCs w:val="32"/>
        </w:rPr>
        <w:t>ПРЕДПРИНИМАТЕЛЬСТВА</w:t>
      </w:r>
      <w:r w:rsidR="00135314">
        <w:rPr>
          <w:rFonts w:ascii="Arial" w:hAnsi="Arial" w:cs="Arial"/>
          <w:b/>
          <w:bCs/>
          <w:color w:val="000000"/>
          <w:sz w:val="32"/>
          <w:szCs w:val="32"/>
        </w:rPr>
        <w:t>»</w:t>
      </w:r>
      <w:proofErr w:type="gramEnd"/>
    </w:p>
    <w:p w:rsidR="00F371BD" w:rsidRDefault="00F371BD" w:rsidP="00FB79DB">
      <w:pPr>
        <w:jc w:val="both"/>
        <w:rPr>
          <w:rFonts w:ascii="Arial" w:hAnsi="Arial" w:cs="Arial"/>
        </w:rPr>
      </w:pPr>
    </w:p>
    <w:p w:rsidR="00F371BD" w:rsidRPr="007E26AA" w:rsidRDefault="00135314" w:rsidP="00C61099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В целях приведения в соответствие муниципального правового акта действующему законодательству, </w:t>
      </w:r>
      <w:r w:rsidR="00E14857">
        <w:rPr>
          <w:rFonts w:ascii="Arial" w:hAnsi="Arial" w:cs="Arial"/>
          <w:sz w:val="22"/>
          <w:szCs w:val="22"/>
        </w:rPr>
        <w:t>н</w:t>
      </w:r>
      <w:r w:rsidR="00F371BD" w:rsidRPr="007E26AA">
        <w:rPr>
          <w:rFonts w:ascii="Arial" w:hAnsi="Arial" w:cs="Arial"/>
          <w:sz w:val="22"/>
          <w:szCs w:val="22"/>
        </w:rPr>
        <w:t>а основании статьи 18 Федера</w:t>
      </w:r>
      <w:r w:rsidR="00755F08">
        <w:rPr>
          <w:rFonts w:ascii="Arial" w:hAnsi="Arial" w:cs="Arial"/>
          <w:sz w:val="22"/>
          <w:szCs w:val="22"/>
        </w:rPr>
        <w:t>льного закона от 24.07.2007г. №</w:t>
      </w:r>
      <w:r w:rsidR="00F371BD" w:rsidRPr="007E26AA">
        <w:rPr>
          <w:rFonts w:ascii="Arial" w:hAnsi="Arial" w:cs="Arial"/>
          <w:sz w:val="22"/>
          <w:szCs w:val="22"/>
        </w:rPr>
        <w:t xml:space="preserve">209-ФЗ «О развитии малого и среднего предпринимательства в Российской Федерации», </w:t>
      </w:r>
      <w:r w:rsidR="00F371BD" w:rsidRPr="007E26AA">
        <w:rPr>
          <w:rFonts w:ascii="Arial" w:hAnsi="Arial" w:cs="Arial"/>
          <w:sz w:val="22"/>
          <w:szCs w:val="22"/>
          <w:lang w:eastAsia="en-US"/>
        </w:rPr>
        <w:t>Правилами формирования, ведения и обязательного опубликования перечня федерального имущества, свободного от прав третьих лиц (за исключением</w:t>
      </w:r>
      <w:r w:rsidR="00E14857">
        <w:rPr>
          <w:rFonts w:ascii="Arial" w:hAnsi="Arial" w:cs="Arial"/>
          <w:sz w:val="22"/>
          <w:szCs w:val="22"/>
          <w:lang w:eastAsia="en-US"/>
        </w:rPr>
        <w:t xml:space="preserve"> права хозяйственного ведения, права оперативного управления, а также</w:t>
      </w:r>
      <w:r w:rsidR="00F371BD" w:rsidRPr="007E26AA">
        <w:rPr>
          <w:rFonts w:ascii="Arial" w:hAnsi="Arial" w:cs="Arial"/>
          <w:sz w:val="22"/>
          <w:szCs w:val="22"/>
          <w:lang w:eastAsia="en-US"/>
        </w:rPr>
        <w:t xml:space="preserve"> имущественных прав субъектов малого и среднего предпринимательства</w:t>
      </w:r>
      <w:proofErr w:type="gramEnd"/>
      <w:r w:rsidR="00F371BD" w:rsidRPr="007E26AA">
        <w:rPr>
          <w:rFonts w:ascii="Arial" w:hAnsi="Arial" w:cs="Arial"/>
          <w:sz w:val="22"/>
          <w:szCs w:val="22"/>
          <w:lang w:eastAsia="en-US"/>
        </w:rPr>
        <w:t xml:space="preserve">), </w:t>
      </w:r>
      <w:proofErr w:type="gramStart"/>
      <w:r w:rsidR="00F371BD" w:rsidRPr="007E26AA">
        <w:rPr>
          <w:rFonts w:ascii="Arial" w:hAnsi="Arial" w:cs="Arial"/>
          <w:sz w:val="22"/>
          <w:szCs w:val="22"/>
          <w:lang w:eastAsia="en-US"/>
        </w:rPr>
        <w:t xml:space="preserve">предусмотренного частью 4 статьи 18 Федерального закона «О развитии малого и среднего предпринимательства в Российской Федерации», </w:t>
      </w:r>
      <w:r w:rsidR="00F371BD" w:rsidRPr="007E26AA">
        <w:rPr>
          <w:rFonts w:ascii="Arial" w:hAnsi="Arial" w:cs="Arial"/>
          <w:sz w:val="22"/>
          <w:szCs w:val="22"/>
        </w:rPr>
        <w:t>утвержденными Постановлением Правительства Российской Федерации от 01.12.2016г. №1283 «О внесении изменений в Постановление Правительства Российской Федерации от 21.08.2010г. №645», Положением о порядке управления и распоряжения имуществом, находящимся в муниципальной собственности Тарминского муниципального образования, руководствуясь ст.47 Устава Тарминского муниципального образования, Дума Тарминского</w:t>
      </w:r>
      <w:proofErr w:type="gramEnd"/>
      <w:r w:rsidR="00F371BD" w:rsidRPr="007E26AA">
        <w:rPr>
          <w:rFonts w:ascii="Arial" w:hAnsi="Arial" w:cs="Arial"/>
          <w:sz w:val="22"/>
          <w:szCs w:val="22"/>
        </w:rPr>
        <w:t xml:space="preserve"> сельского поселения-</w:t>
      </w:r>
      <w:r w:rsidR="00F371BD" w:rsidRPr="007E26A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371BD" w:rsidRPr="00263FA5" w:rsidRDefault="00F371BD" w:rsidP="000447B9">
      <w:pPr>
        <w:jc w:val="both"/>
        <w:rPr>
          <w:rFonts w:ascii="Arial" w:hAnsi="Arial" w:cs="Arial"/>
          <w:color w:val="FF0000"/>
        </w:rPr>
      </w:pPr>
    </w:p>
    <w:p w:rsidR="00F371BD" w:rsidRPr="00263FA5" w:rsidRDefault="00F371BD" w:rsidP="007E09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63FA5">
        <w:rPr>
          <w:rFonts w:ascii="Arial" w:hAnsi="Arial" w:cs="Arial"/>
          <w:b/>
          <w:bCs/>
          <w:sz w:val="30"/>
          <w:szCs w:val="30"/>
        </w:rPr>
        <w:t>РЕШИЛА:</w:t>
      </w:r>
    </w:p>
    <w:p w:rsidR="00F371BD" w:rsidRDefault="00F371BD" w:rsidP="000447B9">
      <w:pPr>
        <w:rPr>
          <w:rFonts w:ascii="Arial" w:hAnsi="Arial" w:cs="Arial"/>
          <w:b/>
          <w:bCs/>
        </w:rPr>
      </w:pPr>
    </w:p>
    <w:p w:rsidR="00237F6B" w:rsidRDefault="00237F6B" w:rsidP="00D87DD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 w:rsidRPr="00237F6B">
        <w:rPr>
          <w:rFonts w:ascii="Arial" w:hAnsi="Arial" w:cs="Arial"/>
          <w:bCs/>
        </w:rPr>
        <w:t>. Внести</w:t>
      </w:r>
      <w:r>
        <w:rPr>
          <w:rFonts w:ascii="Arial" w:hAnsi="Arial" w:cs="Arial"/>
          <w:bCs/>
        </w:rPr>
        <w:t xml:space="preserve"> изменения:</w:t>
      </w:r>
    </w:p>
    <w:p w:rsidR="00237F6B" w:rsidRDefault="00237F6B" w:rsidP="00D87DD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</w:t>
      </w:r>
      <w:r w:rsidRPr="00237F6B">
        <w:rPr>
          <w:rFonts w:ascii="Arial" w:hAnsi="Arial" w:cs="Arial"/>
          <w:bCs/>
        </w:rPr>
        <w:t xml:space="preserve"> </w:t>
      </w:r>
      <w:r w:rsidR="00CE786D">
        <w:rPr>
          <w:rFonts w:ascii="Arial" w:hAnsi="Arial" w:cs="Arial"/>
          <w:bCs/>
        </w:rPr>
        <w:t>И</w:t>
      </w:r>
      <w:r w:rsidRPr="00237F6B">
        <w:rPr>
          <w:rFonts w:ascii="Arial" w:hAnsi="Arial" w:cs="Arial"/>
          <w:bCs/>
        </w:rPr>
        <w:t>ндивидуальный заголовок</w:t>
      </w:r>
      <w:r>
        <w:rPr>
          <w:rFonts w:ascii="Arial" w:hAnsi="Arial" w:cs="Arial"/>
          <w:bCs/>
        </w:rPr>
        <w:t xml:space="preserve"> решения Думы Тарминско</w:t>
      </w:r>
      <w:r w:rsidR="00755F08">
        <w:rPr>
          <w:rFonts w:ascii="Arial" w:hAnsi="Arial" w:cs="Arial"/>
          <w:bCs/>
        </w:rPr>
        <w:t>го муниципального образования №</w:t>
      </w:r>
      <w:r>
        <w:rPr>
          <w:rFonts w:ascii="Arial" w:hAnsi="Arial" w:cs="Arial"/>
          <w:bCs/>
        </w:rPr>
        <w:t>146 от 02.07.2019 года, изложи</w:t>
      </w:r>
      <w:r w:rsidR="000749C0">
        <w:rPr>
          <w:rFonts w:ascii="Arial" w:hAnsi="Arial" w:cs="Arial"/>
          <w:bCs/>
        </w:rPr>
        <w:t>ть</w:t>
      </w:r>
      <w:r>
        <w:rPr>
          <w:rFonts w:ascii="Arial" w:hAnsi="Arial" w:cs="Arial"/>
          <w:bCs/>
        </w:rPr>
        <w:t xml:space="preserve"> в </w:t>
      </w:r>
      <w:r w:rsidR="00CE786D">
        <w:rPr>
          <w:rFonts w:ascii="Arial" w:hAnsi="Arial" w:cs="Arial"/>
          <w:bCs/>
        </w:rPr>
        <w:t>новой</w:t>
      </w:r>
      <w:r>
        <w:rPr>
          <w:rFonts w:ascii="Arial" w:hAnsi="Arial" w:cs="Arial"/>
          <w:bCs/>
        </w:rPr>
        <w:t xml:space="preserve"> редакции: </w:t>
      </w:r>
    </w:p>
    <w:p w:rsidR="00237F6B" w:rsidRDefault="00237F6B" w:rsidP="00D87DD1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237F6B">
        <w:rPr>
          <w:rFonts w:ascii="Arial" w:hAnsi="Arial" w:cs="Arial"/>
          <w:bCs/>
        </w:rPr>
        <w:t>«Об утверждении положения о п</w:t>
      </w:r>
      <w:r w:rsidRPr="00237F6B">
        <w:rPr>
          <w:rFonts w:ascii="Arial" w:hAnsi="Arial" w:cs="Arial"/>
          <w:bCs/>
          <w:color w:val="000000"/>
        </w:rPr>
        <w:t xml:space="preserve">орядке 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  <w:bCs/>
          <w:color w:val="000000"/>
        </w:rPr>
        <w:t>Т</w:t>
      </w:r>
      <w:r w:rsidRPr="00237F6B">
        <w:rPr>
          <w:rFonts w:ascii="Arial" w:hAnsi="Arial" w:cs="Arial"/>
          <w:bCs/>
          <w:color w:val="000000"/>
        </w:rPr>
        <w:t xml:space="preserve">арминского </w:t>
      </w:r>
      <w:r w:rsidRPr="00237F6B">
        <w:rPr>
          <w:rFonts w:ascii="Arial" w:hAnsi="Arial" w:cs="Arial"/>
          <w:bCs/>
          <w:color w:val="000000"/>
        </w:rPr>
        <w:lastRenderedPageBreak/>
        <w:t xml:space="preserve">муниципального образования, свободного от прав третьих лиц (за исключением </w:t>
      </w:r>
      <w:r>
        <w:rPr>
          <w:rFonts w:ascii="Arial" w:hAnsi="Arial" w:cs="Arial"/>
          <w:bCs/>
          <w:color w:val="000000"/>
        </w:rPr>
        <w:t xml:space="preserve">права хозяйственного ведения, права оперативного управления,  а также </w:t>
      </w:r>
      <w:r w:rsidRPr="00237F6B">
        <w:rPr>
          <w:rFonts w:ascii="Arial" w:hAnsi="Arial" w:cs="Arial"/>
          <w:bCs/>
          <w:color w:val="000000"/>
        </w:rPr>
        <w:t>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</w:t>
      </w:r>
      <w:proofErr w:type="gramEnd"/>
    </w:p>
    <w:p w:rsidR="000749C0" w:rsidRPr="00237F6B" w:rsidRDefault="000749C0" w:rsidP="00D87DD1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1.2.  Пункт 1 решения изложить в следующей редакции:</w:t>
      </w:r>
    </w:p>
    <w:p w:rsidR="00F371BD" w:rsidRDefault="000749C0" w:rsidP="00D87DD1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371BD" w:rsidRPr="007E26AA">
        <w:rPr>
          <w:rFonts w:ascii="Arial" w:hAnsi="Arial" w:cs="Arial"/>
          <w:sz w:val="22"/>
          <w:szCs w:val="22"/>
        </w:rPr>
        <w:t>1.Утвердить Положение о порядке формирования, ведения и обязательного опубликования перечня муниципального имущества Тарминского муниципального образования, свободного от прав третьих лиц (</w:t>
      </w:r>
      <w:r w:rsidRPr="00237F6B">
        <w:rPr>
          <w:rFonts w:ascii="Arial" w:hAnsi="Arial" w:cs="Arial"/>
          <w:bCs/>
          <w:color w:val="000000"/>
        </w:rPr>
        <w:t xml:space="preserve">за исключением </w:t>
      </w:r>
      <w:r>
        <w:rPr>
          <w:rFonts w:ascii="Arial" w:hAnsi="Arial" w:cs="Arial"/>
          <w:bCs/>
          <w:color w:val="000000"/>
        </w:rPr>
        <w:t xml:space="preserve">права хозяйственного ведения, права оперативного управления,  а также </w:t>
      </w:r>
      <w:r w:rsidRPr="00237F6B">
        <w:rPr>
          <w:rFonts w:ascii="Arial" w:hAnsi="Arial" w:cs="Arial"/>
          <w:bCs/>
          <w:color w:val="000000"/>
        </w:rPr>
        <w:t>имущественных прав субъектов малого и среднего предпринимательства</w:t>
      </w:r>
      <w:r w:rsidR="00F371BD" w:rsidRPr="007E26AA">
        <w:rPr>
          <w:rFonts w:ascii="Arial" w:hAnsi="Arial" w:cs="Arial"/>
          <w:sz w:val="22"/>
          <w:szCs w:val="22"/>
        </w:rPr>
        <w:t>), предназначенного для передачи во владение и (или) пользование субъектам малого и среднего предпринимательства.</w:t>
      </w:r>
      <w:proofErr w:type="gramEnd"/>
    </w:p>
    <w:p w:rsidR="000749C0" w:rsidRDefault="000749C0" w:rsidP="00D87DD1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="00B77981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ндивидуальный заголовок Положения, изложи</w:t>
      </w:r>
      <w:r w:rsidR="00B77981">
        <w:rPr>
          <w:rFonts w:ascii="Arial" w:hAnsi="Arial" w:cs="Arial"/>
          <w:sz w:val="22"/>
          <w:szCs w:val="22"/>
        </w:rPr>
        <w:t>ть</w:t>
      </w:r>
      <w:r>
        <w:rPr>
          <w:rFonts w:ascii="Arial" w:hAnsi="Arial" w:cs="Arial"/>
          <w:sz w:val="22"/>
          <w:szCs w:val="22"/>
        </w:rPr>
        <w:t xml:space="preserve"> его в следующей редакции:</w:t>
      </w:r>
    </w:p>
    <w:p w:rsidR="00821B8E" w:rsidRDefault="00821B8E" w:rsidP="00D87DD1">
      <w:pPr>
        <w:ind w:firstLine="709"/>
        <w:jc w:val="both"/>
        <w:rPr>
          <w:rFonts w:ascii="Arial" w:hAnsi="Arial" w:cs="Arial"/>
          <w:bCs/>
        </w:rPr>
      </w:pPr>
      <w:r w:rsidRPr="00821B8E">
        <w:rPr>
          <w:rFonts w:ascii="Arial" w:hAnsi="Arial" w:cs="Arial"/>
          <w:bCs/>
        </w:rPr>
        <w:t>«О порядке формирования, ведения и обязательного опубликования перечня муниципального имущества Тарминского муниципального образования, свободного от прав третьих лиц (</w:t>
      </w:r>
      <w:r w:rsidRPr="00821B8E">
        <w:rPr>
          <w:rFonts w:ascii="Arial" w:hAnsi="Arial" w:cs="Arial"/>
          <w:bCs/>
          <w:color w:val="000000"/>
        </w:rPr>
        <w:t>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</w:t>
      </w:r>
      <w:r w:rsidRPr="00821B8E">
        <w:rPr>
          <w:rFonts w:ascii="Arial" w:hAnsi="Arial" w:cs="Arial"/>
          <w:bCs/>
        </w:rPr>
        <w:t>), предназначенного для передачи во владение и (или) пользование субъектам малого и среднего предпринимательства»</w:t>
      </w:r>
      <w:r w:rsidR="00B77981">
        <w:rPr>
          <w:rFonts w:ascii="Arial" w:hAnsi="Arial" w:cs="Arial"/>
          <w:bCs/>
        </w:rPr>
        <w:t>;</w:t>
      </w:r>
    </w:p>
    <w:p w:rsidR="000749C0" w:rsidRPr="00D87DD1" w:rsidRDefault="00B77981" w:rsidP="00D87D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1.4. </w:t>
      </w:r>
      <w:r w:rsidR="00CE786D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 xml:space="preserve"> пункт</w:t>
      </w:r>
      <w:r w:rsidR="00D87DD1">
        <w:rPr>
          <w:rFonts w:ascii="Arial" w:hAnsi="Arial" w:cs="Arial"/>
          <w:bCs/>
        </w:rPr>
        <w:t xml:space="preserve">ах </w:t>
      </w:r>
      <w:r>
        <w:rPr>
          <w:rFonts w:ascii="Arial" w:hAnsi="Arial" w:cs="Arial"/>
          <w:bCs/>
        </w:rPr>
        <w:t>1</w:t>
      </w:r>
      <w:r w:rsidR="00D87DD1">
        <w:rPr>
          <w:rFonts w:ascii="Arial" w:hAnsi="Arial" w:cs="Arial"/>
          <w:bCs/>
        </w:rPr>
        <w:t>, 3, подпункте а</w:t>
      </w:r>
      <w:r w:rsidR="00755F08">
        <w:rPr>
          <w:rFonts w:ascii="Arial" w:hAnsi="Arial" w:cs="Arial"/>
          <w:bCs/>
        </w:rPr>
        <w:t>)</w:t>
      </w:r>
      <w:r w:rsidR="00D87DD1">
        <w:rPr>
          <w:rFonts w:ascii="Arial" w:hAnsi="Arial" w:cs="Arial"/>
          <w:bCs/>
        </w:rPr>
        <w:t xml:space="preserve"> пункта 4</w:t>
      </w:r>
      <w:r>
        <w:rPr>
          <w:rFonts w:ascii="Arial" w:hAnsi="Arial" w:cs="Arial"/>
          <w:bCs/>
        </w:rPr>
        <w:t xml:space="preserve"> Порядка слова (</w:t>
      </w:r>
      <w:r w:rsidRPr="006D3A4C">
        <w:rPr>
          <w:rFonts w:ascii="Arial" w:hAnsi="Arial" w:cs="Arial"/>
        </w:rPr>
        <w:t>за исключением имущественных прав субъектов малого и средн</w:t>
      </w:r>
      <w:r>
        <w:rPr>
          <w:rFonts w:ascii="Arial" w:hAnsi="Arial" w:cs="Arial"/>
        </w:rPr>
        <w:t xml:space="preserve">его предпринимательства) </w:t>
      </w:r>
      <w:proofErr w:type="gramStart"/>
      <w:r>
        <w:rPr>
          <w:rFonts w:ascii="Arial" w:hAnsi="Arial" w:cs="Arial"/>
        </w:rPr>
        <w:t xml:space="preserve">заменить </w:t>
      </w:r>
      <w:r w:rsidR="00D87DD1">
        <w:rPr>
          <w:rFonts w:ascii="Arial" w:hAnsi="Arial" w:cs="Arial"/>
        </w:rPr>
        <w:t xml:space="preserve">на </w:t>
      </w:r>
      <w:r w:rsidR="00CE786D">
        <w:rPr>
          <w:rFonts w:ascii="Arial" w:hAnsi="Arial" w:cs="Arial"/>
        </w:rPr>
        <w:t>слова</w:t>
      </w:r>
      <w:proofErr w:type="gramEnd"/>
      <w:r>
        <w:rPr>
          <w:rFonts w:ascii="Arial" w:hAnsi="Arial" w:cs="Arial"/>
        </w:rPr>
        <w:t xml:space="preserve"> (</w:t>
      </w:r>
      <w:r w:rsidRPr="00237F6B">
        <w:rPr>
          <w:rFonts w:ascii="Arial" w:hAnsi="Arial" w:cs="Arial"/>
          <w:bCs/>
          <w:color w:val="000000"/>
        </w:rPr>
        <w:t xml:space="preserve">за исключением </w:t>
      </w:r>
      <w:r>
        <w:rPr>
          <w:rFonts w:ascii="Arial" w:hAnsi="Arial" w:cs="Arial"/>
          <w:bCs/>
          <w:color w:val="000000"/>
        </w:rPr>
        <w:t xml:space="preserve">права хозяйственного ведения, права оперативного управления,  а также </w:t>
      </w:r>
      <w:r w:rsidRPr="00237F6B">
        <w:rPr>
          <w:rFonts w:ascii="Arial" w:hAnsi="Arial" w:cs="Arial"/>
          <w:bCs/>
          <w:color w:val="000000"/>
        </w:rPr>
        <w:t>имущественных прав субъектов малого и среднего предпринимательства</w:t>
      </w:r>
      <w:r>
        <w:rPr>
          <w:rFonts w:ascii="Arial" w:hAnsi="Arial" w:cs="Arial"/>
        </w:rPr>
        <w:t>);</w:t>
      </w:r>
    </w:p>
    <w:p w:rsidR="00F371BD" w:rsidRPr="007E26AA" w:rsidRDefault="00F371BD" w:rsidP="007E26A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E26AA">
        <w:rPr>
          <w:rFonts w:ascii="Arial" w:hAnsi="Arial" w:cs="Arial"/>
          <w:sz w:val="22"/>
          <w:szCs w:val="22"/>
        </w:rPr>
        <w:t>2.Настоящее решение подлежит официальному опубликованию.</w:t>
      </w:r>
    </w:p>
    <w:p w:rsidR="007E26AA" w:rsidRPr="007E26AA" w:rsidRDefault="007E26AA" w:rsidP="007E26A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7E26AA" w:rsidRPr="007E26AA" w:rsidRDefault="007E26AA" w:rsidP="007E26AA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4880"/>
        <w:gridCol w:w="4797"/>
      </w:tblGrid>
      <w:tr w:rsidR="00F371BD" w:rsidRPr="007E26AA">
        <w:tc>
          <w:tcPr>
            <w:tcW w:w="5068" w:type="dxa"/>
          </w:tcPr>
          <w:p w:rsidR="00F371BD" w:rsidRPr="007E26AA" w:rsidRDefault="00F371BD" w:rsidP="007E0975">
            <w:pPr>
              <w:tabs>
                <w:tab w:val="left" w:pos="1014"/>
              </w:tabs>
              <w:jc w:val="both"/>
              <w:rPr>
                <w:rFonts w:ascii="Arial" w:hAnsi="Arial" w:cs="Arial"/>
              </w:rPr>
            </w:pPr>
            <w:r w:rsidRPr="007E26AA">
              <w:rPr>
                <w:rFonts w:ascii="Arial" w:hAnsi="Arial" w:cs="Arial"/>
                <w:sz w:val="22"/>
                <w:szCs w:val="22"/>
              </w:rPr>
              <w:t>Председатель Думы,</w:t>
            </w:r>
          </w:p>
          <w:p w:rsidR="00F371BD" w:rsidRPr="007E26AA" w:rsidRDefault="00F371BD" w:rsidP="007E0975">
            <w:pPr>
              <w:tabs>
                <w:tab w:val="left" w:pos="1014"/>
              </w:tabs>
              <w:jc w:val="both"/>
              <w:rPr>
                <w:rFonts w:ascii="Arial" w:hAnsi="Arial" w:cs="Arial"/>
              </w:rPr>
            </w:pPr>
            <w:r w:rsidRPr="007E26AA">
              <w:rPr>
                <w:rFonts w:ascii="Arial" w:hAnsi="Arial" w:cs="Arial"/>
                <w:sz w:val="22"/>
                <w:szCs w:val="22"/>
              </w:rPr>
              <w:t xml:space="preserve">Глава Тарминского сельского поселения </w:t>
            </w:r>
          </w:p>
          <w:p w:rsidR="00F371BD" w:rsidRPr="007E26AA" w:rsidRDefault="00F371BD" w:rsidP="007E0975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E26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М.Т. </w:t>
            </w:r>
            <w:proofErr w:type="spellStart"/>
            <w:r w:rsidRPr="007E26AA">
              <w:rPr>
                <w:rFonts w:ascii="Arial" w:hAnsi="Arial" w:cs="Arial"/>
                <w:sz w:val="22"/>
                <w:szCs w:val="22"/>
                <w:lang w:eastAsia="en-US"/>
              </w:rPr>
              <w:t>Коротюк</w:t>
            </w:r>
            <w:proofErr w:type="spellEnd"/>
            <w:r w:rsidRPr="007E26AA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F371BD" w:rsidRPr="007E26AA" w:rsidRDefault="00F371BD" w:rsidP="007E09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68" w:type="dxa"/>
          </w:tcPr>
          <w:p w:rsidR="00F371BD" w:rsidRPr="007E26AA" w:rsidRDefault="00F371BD" w:rsidP="007E0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:rsidR="00F371BD" w:rsidRPr="007E26AA" w:rsidRDefault="00F371BD" w:rsidP="007E0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:rsidR="00F371BD" w:rsidRPr="007E26AA" w:rsidRDefault="00F371BD" w:rsidP="007E0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03252D" w:rsidRDefault="0003252D" w:rsidP="00A56C61">
      <w:pPr>
        <w:jc w:val="right"/>
        <w:rPr>
          <w:rFonts w:ascii="Arial" w:hAnsi="Arial" w:cs="Arial"/>
        </w:rPr>
      </w:pPr>
    </w:p>
    <w:p w:rsidR="00F371BD" w:rsidRPr="0058729D" w:rsidRDefault="00F371BD" w:rsidP="00A56C61">
      <w:pPr>
        <w:jc w:val="right"/>
        <w:rPr>
          <w:rFonts w:ascii="Arial" w:hAnsi="Arial" w:cs="Arial"/>
        </w:rPr>
      </w:pPr>
      <w:r w:rsidRPr="0058729D">
        <w:rPr>
          <w:rFonts w:ascii="Arial" w:hAnsi="Arial" w:cs="Arial"/>
        </w:rPr>
        <w:lastRenderedPageBreak/>
        <w:t>УТВЕРЖДЕНО</w:t>
      </w:r>
    </w:p>
    <w:p w:rsidR="00F371BD" w:rsidRDefault="00F371BD" w:rsidP="00A56C61">
      <w:pPr>
        <w:jc w:val="right"/>
        <w:rPr>
          <w:rFonts w:ascii="Arial" w:hAnsi="Arial" w:cs="Arial"/>
        </w:rPr>
      </w:pPr>
      <w:r w:rsidRPr="0058729D">
        <w:rPr>
          <w:rFonts w:ascii="Arial" w:hAnsi="Arial" w:cs="Arial"/>
        </w:rPr>
        <w:t xml:space="preserve">решением Думы </w:t>
      </w:r>
      <w:r>
        <w:rPr>
          <w:rFonts w:ascii="Arial" w:hAnsi="Arial" w:cs="Arial"/>
        </w:rPr>
        <w:t xml:space="preserve">Тарминского </w:t>
      </w:r>
    </w:p>
    <w:p w:rsidR="00F371BD" w:rsidRPr="0058729D" w:rsidRDefault="0003252D" w:rsidP="00A56C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371BD" w:rsidRDefault="00F371BD" w:rsidP="00A56C61">
      <w:pPr>
        <w:jc w:val="right"/>
        <w:rPr>
          <w:rFonts w:ascii="Arial" w:hAnsi="Arial" w:cs="Arial"/>
        </w:rPr>
      </w:pPr>
      <w:r w:rsidRPr="0058729D">
        <w:rPr>
          <w:rFonts w:ascii="Arial" w:hAnsi="Arial" w:cs="Arial"/>
        </w:rPr>
        <w:t xml:space="preserve"> от</w:t>
      </w:r>
      <w:r w:rsidR="0003252D">
        <w:rPr>
          <w:rFonts w:ascii="Arial" w:hAnsi="Arial" w:cs="Arial"/>
        </w:rPr>
        <w:t xml:space="preserve"> 24.10.2019г. </w:t>
      </w:r>
      <w:r w:rsidR="00A56C61">
        <w:rPr>
          <w:rFonts w:ascii="Arial" w:hAnsi="Arial" w:cs="Arial"/>
        </w:rPr>
        <w:t>№</w:t>
      </w:r>
      <w:r w:rsidR="0003252D">
        <w:rPr>
          <w:rFonts w:ascii="Arial" w:hAnsi="Arial" w:cs="Arial"/>
        </w:rPr>
        <w:t>156</w:t>
      </w:r>
    </w:p>
    <w:p w:rsidR="00F371BD" w:rsidRPr="00FB79DB" w:rsidRDefault="00F371BD" w:rsidP="00FB79DB">
      <w:pPr>
        <w:jc w:val="right"/>
        <w:rPr>
          <w:rFonts w:ascii="Arial" w:hAnsi="Arial" w:cs="Arial"/>
        </w:rPr>
      </w:pPr>
    </w:p>
    <w:p w:rsidR="00F371BD" w:rsidRPr="00A56C61" w:rsidRDefault="00F371BD" w:rsidP="00AD3256">
      <w:pPr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F371BD" w:rsidRPr="00A56C61" w:rsidRDefault="0003252D" w:rsidP="00AD325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56C61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821B8E" w:rsidRPr="00821B8E" w:rsidRDefault="00821B8E" w:rsidP="00821B8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21B8E">
        <w:rPr>
          <w:rFonts w:ascii="Arial" w:hAnsi="Arial" w:cs="Arial"/>
          <w:b/>
          <w:bCs/>
          <w:sz w:val="30"/>
          <w:szCs w:val="30"/>
        </w:rPr>
        <w:t>«О порядке формирования, ведения и обязательного опубликования перечня муниципального имущества Тарминского муниципального образования, свободного от прав третьих лиц (</w:t>
      </w:r>
      <w:r w:rsidRPr="00821B8E">
        <w:rPr>
          <w:rFonts w:ascii="Arial" w:hAnsi="Arial" w:cs="Arial"/>
          <w:b/>
          <w:bCs/>
          <w:color w:val="000000"/>
          <w:sz w:val="30"/>
          <w:szCs w:val="30"/>
        </w:rPr>
        <w:t>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</w:t>
      </w:r>
      <w:r w:rsidRPr="00821B8E">
        <w:rPr>
          <w:rFonts w:ascii="Arial" w:hAnsi="Arial" w:cs="Arial"/>
          <w:b/>
          <w:bCs/>
          <w:sz w:val="30"/>
          <w:szCs w:val="30"/>
        </w:rPr>
        <w:t>), предназначенного для передачи во владение и (или) пользование субъектам малого и среднего предпринимательства»</w:t>
      </w:r>
    </w:p>
    <w:p w:rsidR="00F371BD" w:rsidRPr="006D3A4C" w:rsidRDefault="00F371BD" w:rsidP="00AD3256">
      <w:pPr>
        <w:tabs>
          <w:tab w:val="left" w:pos="284"/>
        </w:tabs>
        <w:rPr>
          <w:rFonts w:ascii="Arial" w:hAnsi="Arial" w:cs="Arial"/>
        </w:rPr>
      </w:pPr>
    </w:p>
    <w:p w:rsidR="00F371BD" w:rsidRPr="006D3A4C" w:rsidRDefault="00F371BD" w:rsidP="007E0975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D3A4C">
        <w:rPr>
          <w:rFonts w:ascii="Arial" w:hAnsi="Arial" w:cs="Arial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муниципального обр</w:t>
      </w:r>
      <w:r>
        <w:rPr>
          <w:rFonts w:ascii="Arial" w:hAnsi="Arial" w:cs="Arial"/>
        </w:rPr>
        <w:t>азования</w:t>
      </w:r>
      <w:r w:rsidRPr="006D3A4C">
        <w:rPr>
          <w:rFonts w:ascii="Arial" w:hAnsi="Arial" w:cs="Arial"/>
        </w:rPr>
        <w:t>, свободного от прав третьих лиц (</w:t>
      </w:r>
      <w:r w:rsidR="00B77981" w:rsidRPr="00237F6B">
        <w:rPr>
          <w:rFonts w:ascii="Arial" w:hAnsi="Arial" w:cs="Arial"/>
          <w:bCs/>
          <w:color w:val="000000"/>
        </w:rPr>
        <w:t xml:space="preserve">за исключением </w:t>
      </w:r>
      <w:r w:rsidR="00B77981">
        <w:rPr>
          <w:rFonts w:ascii="Arial" w:hAnsi="Arial" w:cs="Arial"/>
          <w:bCs/>
          <w:color w:val="000000"/>
        </w:rPr>
        <w:t xml:space="preserve">права хозяйственного ведения, права оперативного управления,  а также </w:t>
      </w:r>
      <w:r w:rsidR="00B77981" w:rsidRPr="00237F6B">
        <w:rPr>
          <w:rFonts w:ascii="Arial" w:hAnsi="Arial" w:cs="Arial"/>
          <w:bCs/>
          <w:color w:val="000000"/>
        </w:rPr>
        <w:t>имущественных прав субъектов малого и среднего предпринимательства</w:t>
      </w:r>
      <w:r w:rsidRPr="006D3A4C">
        <w:rPr>
          <w:rFonts w:ascii="Arial" w:hAnsi="Arial" w:cs="Arial"/>
        </w:rPr>
        <w:t>), предусмотренного частью 4 статьи 18 Федера</w:t>
      </w:r>
      <w:r>
        <w:rPr>
          <w:rFonts w:ascii="Arial" w:hAnsi="Arial" w:cs="Arial"/>
        </w:rPr>
        <w:t>льного закона от 24.07.2007г. №</w:t>
      </w:r>
      <w:r w:rsidRPr="006D3A4C">
        <w:rPr>
          <w:rFonts w:ascii="Arial" w:hAnsi="Arial" w:cs="Arial"/>
        </w:rPr>
        <w:t>209-ФЗ «О развитии малого и среднего предпринимательства в Российской Федерации» (далее соответственно – муниципальное</w:t>
      </w:r>
      <w:proofErr w:type="gramEnd"/>
      <w:r w:rsidRPr="006D3A4C">
        <w:rPr>
          <w:rFonts w:ascii="Arial" w:hAnsi="Arial" w:cs="Arial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Формирование, ведение и обеспечение обязательного опубликования перечня осуществляет </w:t>
      </w:r>
      <w:r>
        <w:rPr>
          <w:rFonts w:ascii="Arial" w:hAnsi="Arial" w:cs="Arial"/>
        </w:rPr>
        <w:t>Администрация Тарминского муниципального образования</w:t>
      </w:r>
      <w:r w:rsidRPr="006D3A4C">
        <w:rPr>
          <w:rFonts w:ascii="Arial" w:hAnsi="Arial" w:cs="Arial"/>
        </w:rPr>
        <w:t>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D3A4C">
        <w:rPr>
          <w:rFonts w:ascii="Arial" w:hAnsi="Arial" w:cs="Arial"/>
        </w:rPr>
        <w:t xml:space="preserve">В перечень включается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входящее в состав казны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</w:t>
      </w:r>
      <w:r w:rsidRPr="006D3A4C">
        <w:rPr>
          <w:rFonts w:ascii="Arial" w:hAnsi="Arial" w:cs="Arial"/>
        </w:rPr>
        <w:t xml:space="preserve">, свободное от прав третьих лиц, </w:t>
      </w:r>
      <w:r w:rsidR="00D87DD1" w:rsidRPr="00237F6B">
        <w:rPr>
          <w:rFonts w:ascii="Arial" w:hAnsi="Arial" w:cs="Arial"/>
          <w:bCs/>
          <w:color w:val="000000"/>
        </w:rPr>
        <w:t xml:space="preserve">за исключением </w:t>
      </w:r>
      <w:r w:rsidR="00D87DD1">
        <w:rPr>
          <w:rFonts w:ascii="Arial" w:hAnsi="Arial" w:cs="Arial"/>
          <w:bCs/>
          <w:color w:val="000000"/>
        </w:rPr>
        <w:t xml:space="preserve">права хозяйственного ведения, права оперативного управления,  а также </w:t>
      </w:r>
      <w:r w:rsidR="00D87DD1" w:rsidRPr="00237F6B">
        <w:rPr>
          <w:rFonts w:ascii="Arial" w:hAnsi="Arial" w:cs="Arial"/>
          <w:bCs/>
          <w:color w:val="000000"/>
        </w:rPr>
        <w:t>имущественных прав субъектов малого и среднего предпринимательства</w:t>
      </w:r>
      <w:r w:rsidR="00D87DD1">
        <w:rPr>
          <w:rFonts w:ascii="Arial" w:hAnsi="Arial" w:cs="Arial"/>
          <w:bCs/>
          <w:color w:val="000000"/>
        </w:rPr>
        <w:t>.</w:t>
      </w:r>
      <w:proofErr w:type="gramEnd"/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В </w:t>
      </w:r>
      <w:hyperlink r:id="rId5" w:history="1">
        <w:r w:rsidRPr="006D3A4C">
          <w:rPr>
            <w:rFonts w:ascii="Arial" w:hAnsi="Arial" w:cs="Arial"/>
          </w:rPr>
          <w:t>перечень</w:t>
        </w:r>
      </w:hyperlink>
      <w:r w:rsidRPr="006D3A4C">
        <w:rPr>
          <w:rFonts w:ascii="Arial" w:hAnsi="Arial" w:cs="Arial"/>
        </w:rPr>
        <w:t xml:space="preserve"> вносятся сведения о муниципальном имуществе, соответствующем следующим критериям: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муниципальное имущество свободно от прав третьих лиц (</w:t>
      </w:r>
      <w:r w:rsidR="00D87DD1" w:rsidRPr="00237F6B">
        <w:rPr>
          <w:rFonts w:ascii="Arial" w:hAnsi="Arial" w:cs="Arial"/>
          <w:bCs/>
          <w:color w:val="000000"/>
        </w:rPr>
        <w:t xml:space="preserve">за исключением </w:t>
      </w:r>
      <w:r w:rsidR="00D87DD1">
        <w:rPr>
          <w:rFonts w:ascii="Arial" w:hAnsi="Arial" w:cs="Arial"/>
          <w:bCs/>
          <w:color w:val="000000"/>
        </w:rPr>
        <w:t xml:space="preserve">права хозяйственного ведения, права оперативного управления,  а также </w:t>
      </w:r>
      <w:r w:rsidR="00D87DD1" w:rsidRPr="00237F6B">
        <w:rPr>
          <w:rFonts w:ascii="Arial" w:hAnsi="Arial" w:cs="Arial"/>
          <w:bCs/>
          <w:color w:val="000000"/>
        </w:rPr>
        <w:t>имущественных прав субъектов малого и среднего предпринимательства</w:t>
      </w:r>
      <w:r w:rsidRPr="006D3A4C">
        <w:rPr>
          <w:rFonts w:ascii="Arial" w:hAnsi="Arial" w:cs="Arial"/>
        </w:rPr>
        <w:t>);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муниципальное имущество не ограничено в обороте;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proofErr w:type="spellStart"/>
      <w:r w:rsidRPr="006D3A4C">
        <w:rPr>
          <w:rFonts w:ascii="Arial" w:hAnsi="Arial" w:cs="Arial"/>
        </w:rPr>
        <w:lastRenderedPageBreak/>
        <w:t>д</w:t>
      </w:r>
      <w:proofErr w:type="spellEnd"/>
      <w:r w:rsidRPr="006D3A4C">
        <w:rPr>
          <w:rFonts w:ascii="Arial" w:hAnsi="Arial" w:cs="Arial"/>
        </w:rPr>
        <w:t xml:space="preserve">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</w:t>
      </w:r>
      <w:r w:rsidRPr="006D3A4C">
        <w:rPr>
          <w:rFonts w:ascii="Arial" w:hAnsi="Arial" w:cs="Arial"/>
        </w:rPr>
        <w:t>;</w:t>
      </w:r>
    </w:p>
    <w:p w:rsidR="00F371BD" w:rsidRPr="006D3A4C" w:rsidRDefault="00F371BD" w:rsidP="00990F50">
      <w:p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е) муниципальное имущество не признано аварийным и подлежащим сносу или реконструкции.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Федерации», с </w:t>
      </w:r>
      <w:proofErr w:type="gramStart"/>
      <w:r w:rsidRPr="006D3A4C">
        <w:rPr>
          <w:rFonts w:ascii="Arial" w:hAnsi="Arial" w:cs="Arial"/>
        </w:rPr>
        <w:t>указанием</w:t>
      </w:r>
      <w:proofErr w:type="gramEnd"/>
      <w:r w:rsidRPr="006D3A4C">
        <w:rPr>
          <w:rFonts w:ascii="Arial" w:hAnsi="Arial" w:cs="Arial"/>
        </w:rPr>
        <w:t xml:space="preserve"> в том числе следующих сведений: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реестровый номер муниципального имущества;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адрес (местоположение) муниципального имущества (в отношении объектов недвижимости);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вид муниципального имущества (для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помещения);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г) наименование муниципального имущества;</w:t>
      </w:r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>) характеристика муниципального имущества, в том числе: для объектов недвижимости – кадастровый (условный) номер, площадь, протяженность, объем, глубина залегания, материал стен, год ввода в эксплуатацию, этажность; для движимого имущества – государственный номер, марка, модель, год выпуска, иные характеристики, необходимые для идентификации муниципального имущества;</w:t>
      </w:r>
      <w:proofErr w:type="gramEnd"/>
    </w:p>
    <w:p w:rsidR="00F371BD" w:rsidRPr="006D3A4C" w:rsidRDefault="00F371BD" w:rsidP="00A56C61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е) обременение, установленное в отношении муниципального имущества (сведения о праве аренды или безвозмездного пользования), в том числе правообладатель и срок такого обременения.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Перечень, внесение изменений в перечень, внесение изменений в сведения о муниципальном имуществе, предусмотренные подпунктами а) – </w:t>
      </w:r>
      <w:proofErr w:type="spell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 xml:space="preserve">) пункта 5 настоящего Положения, утверждаются Думой </w:t>
      </w:r>
      <w:r>
        <w:rPr>
          <w:rFonts w:ascii="Arial" w:hAnsi="Arial" w:cs="Arial"/>
        </w:rPr>
        <w:t>Тарминского сельского поселения</w:t>
      </w:r>
      <w:r w:rsidRPr="006D3A4C">
        <w:rPr>
          <w:rFonts w:ascii="Arial" w:hAnsi="Arial" w:cs="Arial"/>
        </w:rPr>
        <w:t>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Перечень, представляемый на утверждение Думы </w:t>
      </w:r>
      <w:r>
        <w:rPr>
          <w:rFonts w:ascii="Arial" w:hAnsi="Arial" w:cs="Arial"/>
        </w:rPr>
        <w:t>Тарминского сельского поселения</w:t>
      </w:r>
      <w:r w:rsidRPr="006D3A4C">
        <w:rPr>
          <w:rFonts w:ascii="Arial" w:hAnsi="Arial" w:cs="Arial"/>
        </w:rPr>
        <w:t xml:space="preserve"> должен содержать сведения о муниципальном имуществе в соответствии с подпунктами а) – </w:t>
      </w:r>
      <w:proofErr w:type="spellStart"/>
      <w:r w:rsidRPr="006D3A4C">
        <w:rPr>
          <w:rFonts w:ascii="Arial" w:hAnsi="Arial" w:cs="Arial"/>
        </w:rPr>
        <w:t>д</w:t>
      </w:r>
      <w:proofErr w:type="spellEnd"/>
      <w:r w:rsidRPr="006D3A4C">
        <w:rPr>
          <w:rFonts w:ascii="Arial" w:hAnsi="Arial" w:cs="Arial"/>
        </w:rPr>
        <w:t xml:space="preserve">) пункта 5 настоящего Положения. 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Иные сведения о муниципальном имуществе, включенном в перечень, вносятся </w:t>
      </w:r>
      <w:r>
        <w:rPr>
          <w:rFonts w:ascii="Arial" w:hAnsi="Arial" w:cs="Arial"/>
        </w:rPr>
        <w:t>администрацией Тарминского муниципального образования</w:t>
      </w:r>
      <w:r w:rsidRPr="006D3A4C">
        <w:rPr>
          <w:rFonts w:ascii="Arial" w:hAnsi="Arial" w:cs="Arial"/>
        </w:rPr>
        <w:t xml:space="preserve"> самостоятельно. 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Ведение перечня осуществляется </w:t>
      </w:r>
      <w:r>
        <w:rPr>
          <w:rFonts w:ascii="Arial" w:hAnsi="Arial" w:cs="Arial"/>
        </w:rPr>
        <w:t>администрацией Тарминского муниципального образования</w:t>
      </w:r>
      <w:r w:rsidRPr="006D3A4C">
        <w:rPr>
          <w:rFonts w:ascii="Arial" w:hAnsi="Arial" w:cs="Arial"/>
        </w:rPr>
        <w:t xml:space="preserve"> в электронной форме.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Ведение перечня включает в себя:</w:t>
      </w:r>
    </w:p>
    <w:p w:rsidR="00F371BD" w:rsidRPr="006D3A4C" w:rsidRDefault="00A56C61" w:rsidP="00AD3256">
      <w:pPr>
        <w:tabs>
          <w:tab w:val="left" w:pos="284"/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F371BD" w:rsidRPr="006D3A4C">
        <w:rPr>
          <w:rFonts w:ascii="Arial" w:hAnsi="Arial" w:cs="Arial"/>
        </w:rPr>
        <w:t>дополнение перечня муниципальным имуществом;</w:t>
      </w:r>
    </w:p>
    <w:p w:rsidR="00F371BD" w:rsidRPr="006D3A4C" w:rsidRDefault="00A56C61" w:rsidP="00AD3256">
      <w:pPr>
        <w:tabs>
          <w:tab w:val="left" w:pos="284"/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F371BD" w:rsidRPr="006D3A4C">
        <w:rPr>
          <w:rFonts w:ascii="Arial" w:hAnsi="Arial" w:cs="Arial"/>
        </w:rPr>
        <w:t>исключение муниципального имущества из перечня;</w:t>
      </w:r>
    </w:p>
    <w:p w:rsidR="00F371BD" w:rsidRPr="006D3A4C" w:rsidRDefault="00A56C61" w:rsidP="00990F50">
      <w:pPr>
        <w:tabs>
          <w:tab w:val="left" w:pos="284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F371BD" w:rsidRPr="006D3A4C">
        <w:rPr>
          <w:rFonts w:ascii="Arial" w:hAnsi="Arial" w:cs="Arial"/>
        </w:rPr>
        <w:t>внесение изменений относительно сведений о включенном в перечень муниципальном имуществе при изменении сведений, установленных пунктом 5 настоящего положения.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6D3A4C">
        <w:rPr>
          <w:rFonts w:ascii="Arial" w:hAnsi="Arial" w:cs="Arial"/>
        </w:rPr>
        <w:t xml:space="preserve">В целях утверждения перечня, внесения сведений о муниципальном имуществе в </w:t>
      </w:r>
      <w:hyperlink r:id="rId6" w:history="1">
        <w:r w:rsidRPr="006D3A4C">
          <w:rPr>
            <w:rFonts w:ascii="Arial" w:hAnsi="Arial" w:cs="Arial"/>
          </w:rPr>
          <w:t>перечень</w:t>
        </w:r>
      </w:hyperlink>
      <w:r w:rsidRPr="006D3A4C">
        <w:rPr>
          <w:rFonts w:ascii="Arial" w:hAnsi="Arial" w:cs="Arial"/>
        </w:rPr>
        <w:t xml:space="preserve"> (в том числе ежегодное дополнение), а также исключение сведений о муниципальном имуществе из перечня на основе предложений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>
        <w:rPr>
          <w:rFonts w:ascii="Arial" w:hAnsi="Arial" w:cs="Arial"/>
        </w:rPr>
        <w:t>Администрация Тарминского муниципального образования</w:t>
      </w:r>
      <w:r w:rsidRPr="006D3A4C">
        <w:rPr>
          <w:rFonts w:ascii="Arial" w:hAnsi="Arial" w:cs="Arial"/>
        </w:rPr>
        <w:t xml:space="preserve"> направляет проект перечня, проект изменений в перечень на рассмотрение </w:t>
      </w:r>
      <w:r>
        <w:rPr>
          <w:rFonts w:ascii="Arial" w:hAnsi="Arial" w:cs="Arial"/>
        </w:rPr>
        <w:t>в Думу Тарминского сельского</w:t>
      </w:r>
      <w:proofErr w:type="gramEnd"/>
      <w:r>
        <w:rPr>
          <w:rFonts w:ascii="Arial" w:hAnsi="Arial" w:cs="Arial"/>
        </w:rPr>
        <w:t xml:space="preserve"> поселения</w:t>
      </w:r>
      <w:r w:rsidRPr="006D3A4C">
        <w:rPr>
          <w:rFonts w:ascii="Arial" w:hAnsi="Arial" w:cs="Arial"/>
        </w:rPr>
        <w:t xml:space="preserve">. 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lastRenderedPageBreak/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D3A4C">
        <w:rPr>
          <w:rFonts w:ascii="Arial" w:hAnsi="Arial" w:cs="Arial"/>
        </w:rPr>
        <w:t>с даты внесения</w:t>
      </w:r>
      <w:proofErr w:type="gramEnd"/>
      <w:r w:rsidRPr="006D3A4C">
        <w:rPr>
          <w:rFonts w:ascii="Arial" w:hAnsi="Arial" w:cs="Arial"/>
        </w:rPr>
        <w:t xml:space="preserve"> соответствующих изменений в реестр муниципального имущества.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Рассмотрение проекта перечня, проекта изменений в перечень осуществляется </w:t>
      </w:r>
      <w:r>
        <w:rPr>
          <w:rFonts w:ascii="Arial" w:hAnsi="Arial" w:cs="Arial"/>
        </w:rPr>
        <w:t>Думой Тарминского сельского поселения</w:t>
      </w:r>
      <w:r w:rsidRPr="006D3A4C">
        <w:rPr>
          <w:rFonts w:ascii="Arial" w:hAnsi="Arial" w:cs="Arial"/>
        </w:rPr>
        <w:t xml:space="preserve"> в течение 30 календарных дней </w:t>
      </w:r>
      <w:proofErr w:type="gramStart"/>
      <w:r w:rsidRPr="006D3A4C">
        <w:rPr>
          <w:rFonts w:ascii="Arial" w:hAnsi="Arial" w:cs="Arial"/>
        </w:rPr>
        <w:t>с даты</w:t>
      </w:r>
      <w:proofErr w:type="gramEnd"/>
      <w:r w:rsidRPr="006D3A4C">
        <w:rPr>
          <w:rFonts w:ascii="Arial" w:hAnsi="Arial" w:cs="Arial"/>
        </w:rPr>
        <w:t xml:space="preserve"> его поступления. По результатам рассмотрения проекта перечня, проекта изменений в перечень </w:t>
      </w:r>
      <w:r>
        <w:rPr>
          <w:rFonts w:ascii="Arial" w:hAnsi="Arial" w:cs="Arial"/>
        </w:rPr>
        <w:t>Дума Тарминского сельского поселения</w:t>
      </w:r>
      <w:r w:rsidRPr="006D3A4C">
        <w:rPr>
          <w:rFonts w:ascii="Arial" w:hAnsi="Arial" w:cs="Arial"/>
        </w:rPr>
        <w:t xml:space="preserve"> принимает одно из следующих решений: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об одобрении представленного перечня с учетом критериев, установленных пунктом 4 настоящего Положения;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о включении сведений о муниципальном имуществе в перечень с учетом критериев, установленных пунктом 4 настоящего Положения;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об исключении сведений о муниципальном имуществе из перечня с учетом положений пунктов 13 и 14 настоящего Положения;</w:t>
      </w:r>
    </w:p>
    <w:p w:rsidR="00F371BD" w:rsidRPr="006D3A4C" w:rsidRDefault="00F371BD" w:rsidP="00A56C61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г) об отказе в одобрении представленного перечня, представленных изменений в перечень.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Перечень дополняется сведениями о муниципальном имуществе в случае его соответствия критериям, установленным пунктом 4 настоящего Положения, - ежегодно до 1 ноября текущего года.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Исключение сведений о муниципальном имуществе из перечня может осуществляться, если в течение 2 лет со дня включения муниципального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371BD" w:rsidRPr="006D3A4C" w:rsidRDefault="00F371BD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Исключение сведений о муниципальном имуществе из перечня осуществляется в обязательном порядке при наступлении одного из следующих оснований: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а) выкуп муниципального имущества субъектом малого и среднего предпринимательства, арендующим данное имущество;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б) прекращение права собственности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 образования</w:t>
      </w:r>
      <w:r w:rsidRPr="006D3A4C">
        <w:rPr>
          <w:rFonts w:ascii="Arial" w:hAnsi="Arial" w:cs="Arial"/>
        </w:rPr>
        <w:t xml:space="preserve"> на имущество в установленном законом порядке,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F371BD" w:rsidRPr="006D3A4C" w:rsidRDefault="00F371BD" w:rsidP="00990F50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>в)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F371BD" w:rsidRPr="006D3A4C" w:rsidRDefault="00F371BD" w:rsidP="00990F50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Решение об исключении муниципального имущества в случаях, указанных в пункте 13 и подпункте в) пункта 14 настоящего Положения, может быть принято не ранее чем через 30 календарных дней после направления проекта этого решения в </w:t>
      </w:r>
      <w:bookmarkStart w:id="0" w:name="Par8"/>
      <w:bookmarkStart w:id="1" w:name="Par15"/>
      <w:bookmarkStart w:id="2" w:name="Par18"/>
      <w:bookmarkEnd w:id="0"/>
      <w:bookmarkEnd w:id="1"/>
      <w:bookmarkEnd w:id="2"/>
      <w:r>
        <w:rPr>
          <w:rFonts w:ascii="Arial" w:hAnsi="Arial" w:cs="Arial"/>
        </w:rPr>
        <w:t>Думу Тарминского сельского поселения</w:t>
      </w:r>
      <w:r w:rsidRPr="006D3A4C">
        <w:rPr>
          <w:rFonts w:ascii="Arial" w:hAnsi="Arial" w:cs="Arial"/>
        </w:rPr>
        <w:t>.</w:t>
      </w:r>
    </w:p>
    <w:p w:rsidR="00F371BD" w:rsidRPr="006D3A4C" w:rsidRDefault="00165A50" w:rsidP="00AD3256">
      <w:pPr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Arial" w:hAnsi="Arial" w:cs="Arial"/>
        </w:rPr>
      </w:pPr>
      <w:hyperlink r:id="rId7" w:history="1">
        <w:r w:rsidR="00F371BD" w:rsidRPr="006D3A4C">
          <w:rPr>
            <w:rFonts w:ascii="Arial" w:hAnsi="Arial" w:cs="Arial"/>
          </w:rPr>
          <w:t>Перечень</w:t>
        </w:r>
      </w:hyperlink>
      <w:r w:rsidR="00F371BD" w:rsidRPr="006D3A4C">
        <w:rPr>
          <w:rFonts w:ascii="Arial" w:hAnsi="Arial" w:cs="Arial"/>
        </w:rPr>
        <w:t xml:space="preserve"> и внесенные в него изменения подлежат:</w:t>
      </w:r>
    </w:p>
    <w:p w:rsidR="00F371BD" w:rsidRPr="006D3A4C" w:rsidRDefault="00F371BD" w:rsidP="00AD3256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а) обязательному опубликованию в порядке, определенном Уставом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 xml:space="preserve">муниципального образования для опубликования муниципальных </w:t>
      </w:r>
      <w:r w:rsidRPr="006D3A4C">
        <w:rPr>
          <w:rFonts w:ascii="Arial" w:hAnsi="Arial" w:cs="Arial"/>
        </w:rPr>
        <w:lastRenderedPageBreak/>
        <w:t xml:space="preserve">правовых актов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 xml:space="preserve">ого образования, </w:t>
      </w:r>
      <w:r w:rsidRPr="006D3A4C">
        <w:rPr>
          <w:rFonts w:ascii="Arial" w:hAnsi="Arial" w:cs="Arial"/>
        </w:rPr>
        <w:t xml:space="preserve">в течение </w:t>
      </w:r>
      <w:r w:rsidR="00A56C61">
        <w:rPr>
          <w:rFonts w:ascii="Arial" w:hAnsi="Arial" w:cs="Arial"/>
        </w:rPr>
        <w:t>десяти</w:t>
      </w:r>
      <w:r w:rsidRPr="006D3A4C">
        <w:rPr>
          <w:rFonts w:ascii="Arial" w:hAnsi="Arial" w:cs="Arial"/>
        </w:rPr>
        <w:t xml:space="preserve"> рабочих дней со дня его утверждения;</w:t>
      </w:r>
    </w:p>
    <w:p w:rsidR="00F371BD" w:rsidRPr="006D3A4C" w:rsidRDefault="00F371BD" w:rsidP="00D11148">
      <w:pPr>
        <w:tabs>
          <w:tab w:val="left" w:pos="284"/>
          <w:tab w:val="left" w:pos="1134"/>
        </w:tabs>
        <w:ind w:firstLine="709"/>
        <w:jc w:val="both"/>
        <w:rPr>
          <w:rFonts w:ascii="Arial" w:hAnsi="Arial" w:cs="Arial"/>
        </w:rPr>
      </w:pPr>
      <w:r w:rsidRPr="006D3A4C">
        <w:rPr>
          <w:rFonts w:ascii="Arial" w:hAnsi="Arial" w:cs="Arial"/>
        </w:rPr>
        <w:t xml:space="preserve">б) размещению на официальном сайте администрации </w:t>
      </w:r>
      <w:r>
        <w:rPr>
          <w:rFonts w:ascii="Arial" w:hAnsi="Arial" w:cs="Arial"/>
        </w:rPr>
        <w:t xml:space="preserve">Тарминского </w:t>
      </w:r>
      <w:r w:rsidRPr="006D3A4C">
        <w:rPr>
          <w:rFonts w:ascii="Arial" w:hAnsi="Arial" w:cs="Arial"/>
        </w:rPr>
        <w:t>мун</w:t>
      </w:r>
      <w:r>
        <w:rPr>
          <w:rFonts w:ascii="Arial" w:hAnsi="Arial" w:cs="Arial"/>
        </w:rPr>
        <w:t>иципального образования</w:t>
      </w:r>
      <w:r w:rsidRPr="006D3A4C">
        <w:rPr>
          <w:rFonts w:ascii="Arial" w:hAnsi="Arial" w:cs="Arial"/>
        </w:rPr>
        <w:t xml:space="preserve"> в информационно-теле</w:t>
      </w:r>
      <w:r>
        <w:rPr>
          <w:rFonts w:ascii="Arial" w:hAnsi="Arial" w:cs="Arial"/>
        </w:rPr>
        <w:t>коммуникационной сети «Интернет».</w:t>
      </w:r>
      <w:r w:rsidRPr="006D3A4C">
        <w:rPr>
          <w:rFonts w:ascii="Arial" w:hAnsi="Arial" w:cs="Arial"/>
        </w:rPr>
        <w:t xml:space="preserve"> </w:t>
      </w:r>
    </w:p>
    <w:sectPr w:rsidR="00F371BD" w:rsidRPr="006D3A4C" w:rsidSect="00A56C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CC5"/>
    <w:multiLevelType w:val="hybridMultilevel"/>
    <w:tmpl w:val="9A0E7986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22C"/>
    <w:multiLevelType w:val="multilevel"/>
    <w:tmpl w:val="87740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B3203B"/>
    <w:multiLevelType w:val="multilevel"/>
    <w:tmpl w:val="38D00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914E52"/>
    <w:multiLevelType w:val="multilevel"/>
    <w:tmpl w:val="A064B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7C057F"/>
    <w:multiLevelType w:val="hybridMultilevel"/>
    <w:tmpl w:val="F5CAE632"/>
    <w:lvl w:ilvl="0" w:tplc="876845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4937"/>
    <w:multiLevelType w:val="multilevel"/>
    <w:tmpl w:val="20301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1A6A7E"/>
    <w:multiLevelType w:val="hybridMultilevel"/>
    <w:tmpl w:val="0D8C00DC"/>
    <w:lvl w:ilvl="0" w:tplc="20EC4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53D9F"/>
    <w:multiLevelType w:val="hybridMultilevel"/>
    <w:tmpl w:val="592416F2"/>
    <w:lvl w:ilvl="0" w:tplc="87684508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7F6E84"/>
    <w:multiLevelType w:val="multilevel"/>
    <w:tmpl w:val="3FFE85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AC4"/>
    <w:rsid w:val="0003252D"/>
    <w:rsid w:val="000447B9"/>
    <w:rsid w:val="0006515D"/>
    <w:rsid w:val="000749C0"/>
    <w:rsid w:val="000F05E1"/>
    <w:rsid w:val="00100EB6"/>
    <w:rsid w:val="00135314"/>
    <w:rsid w:val="00165A50"/>
    <w:rsid w:val="001A0B80"/>
    <w:rsid w:val="001A3D71"/>
    <w:rsid w:val="001E33A5"/>
    <w:rsid w:val="001E4606"/>
    <w:rsid w:val="002111AF"/>
    <w:rsid w:val="00224F51"/>
    <w:rsid w:val="00237F6B"/>
    <w:rsid w:val="00260CE6"/>
    <w:rsid w:val="00263FA5"/>
    <w:rsid w:val="00271552"/>
    <w:rsid w:val="00284DA9"/>
    <w:rsid w:val="002B5C4C"/>
    <w:rsid w:val="002C56CC"/>
    <w:rsid w:val="003259A5"/>
    <w:rsid w:val="003968B9"/>
    <w:rsid w:val="003B5C45"/>
    <w:rsid w:val="003D0008"/>
    <w:rsid w:val="00482995"/>
    <w:rsid w:val="0049400C"/>
    <w:rsid w:val="004A296F"/>
    <w:rsid w:val="004C1565"/>
    <w:rsid w:val="0051019C"/>
    <w:rsid w:val="0058729D"/>
    <w:rsid w:val="005D77B5"/>
    <w:rsid w:val="005F5924"/>
    <w:rsid w:val="0061267E"/>
    <w:rsid w:val="00631309"/>
    <w:rsid w:val="0063327D"/>
    <w:rsid w:val="00673C76"/>
    <w:rsid w:val="00680810"/>
    <w:rsid w:val="006B328F"/>
    <w:rsid w:val="006D3A4C"/>
    <w:rsid w:val="0074340F"/>
    <w:rsid w:val="00755F08"/>
    <w:rsid w:val="007E0975"/>
    <w:rsid w:val="007E26AA"/>
    <w:rsid w:val="007F0AC4"/>
    <w:rsid w:val="007F1495"/>
    <w:rsid w:val="00821B8E"/>
    <w:rsid w:val="00826E3D"/>
    <w:rsid w:val="00880167"/>
    <w:rsid w:val="0088550A"/>
    <w:rsid w:val="008C4574"/>
    <w:rsid w:val="00911CBB"/>
    <w:rsid w:val="009733F1"/>
    <w:rsid w:val="00990F50"/>
    <w:rsid w:val="009F0E03"/>
    <w:rsid w:val="00A03B3B"/>
    <w:rsid w:val="00A15556"/>
    <w:rsid w:val="00A56C61"/>
    <w:rsid w:val="00A73854"/>
    <w:rsid w:val="00A761E9"/>
    <w:rsid w:val="00A808CF"/>
    <w:rsid w:val="00AA400D"/>
    <w:rsid w:val="00AD3256"/>
    <w:rsid w:val="00B349C5"/>
    <w:rsid w:val="00B77981"/>
    <w:rsid w:val="00B910C5"/>
    <w:rsid w:val="00B92515"/>
    <w:rsid w:val="00B92B37"/>
    <w:rsid w:val="00BB2479"/>
    <w:rsid w:val="00BE0EAC"/>
    <w:rsid w:val="00C542DA"/>
    <w:rsid w:val="00C61099"/>
    <w:rsid w:val="00C61657"/>
    <w:rsid w:val="00CD41A2"/>
    <w:rsid w:val="00CE786D"/>
    <w:rsid w:val="00D11148"/>
    <w:rsid w:val="00D3415D"/>
    <w:rsid w:val="00D5594F"/>
    <w:rsid w:val="00D87DD1"/>
    <w:rsid w:val="00E034C0"/>
    <w:rsid w:val="00E14857"/>
    <w:rsid w:val="00E60B12"/>
    <w:rsid w:val="00E72ADD"/>
    <w:rsid w:val="00EE4941"/>
    <w:rsid w:val="00EF1889"/>
    <w:rsid w:val="00F157F9"/>
    <w:rsid w:val="00F371BD"/>
    <w:rsid w:val="00F611D5"/>
    <w:rsid w:val="00FB2847"/>
    <w:rsid w:val="00FB79DB"/>
    <w:rsid w:val="00FD0B73"/>
    <w:rsid w:val="00FD4A14"/>
    <w:rsid w:val="00FE35B9"/>
    <w:rsid w:val="00FE37C1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5E1"/>
    <w:pPr>
      <w:ind w:left="720"/>
    </w:pPr>
  </w:style>
  <w:style w:type="character" w:styleId="a4">
    <w:name w:val="Hyperlink"/>
    <w:basedOn w:val="a0"/>
    <w:uiPriority w:val="99"/>
    <w:rsid w:val="00FE37C1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FD0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0B73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AD32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614A410A3A83E0D108D8908E8B91E3BE41A6BAF5270410C475CD0A6A98A837D3876E328116DE8wCW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614A410A3A83E0D108D8908E8B91E3BE41A6BAF5270410C475CD0A6A98A837D3876E328116DE8wCWED" TargetMode="External"/><Relationship Id="rId5" Type="http://schemas.openxmlformats.org/officeDocument/2006/relationships/hyperlink" Target="consultantplus://offline/ref=BF3614A410A3A83E0D108D8908E8B91E3BE41A6BAF5270410C475CD0A6A98A837D3876E328116DE8wCW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Stelmahova</dc:creator>
  <cp:keywords/>
  <dc:description/>
  <cp:lastModifiedBy>User</cp:lastModifiedBy>
  <cp:revision>23</cp:revision>
  <cp:lastPrinted>2019-10-28T01:47:00Z</cp:lastPrinted>
  <dcterms:created xsi:type="dcterms:W3CDTF">2017-09-27T06:44:00Z</dcterms:created>
  <dcterms:modified xsi:type="dcterms:W3CDTF">2019-10-28T01:48:00Z</dcterms:modified>
</cp:coreProperties>
</file>